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39" w:rsidRDefault="001D2E39" w:rsidP="00680C7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富阳区</w:t>
      </w:r>
      <w:r w:rsidR="00680C73">
        <w:rPr>
          <w:rFonts w:ascii="方正小标宋简体" w:eastAsia="方正小标宋简体" w:hAnsi="方正小标宋简体" w:cs="方正小标宋简体" w:hint="eastAsia"/>
          <w:sz w:val="44"/>
          <w:szCs w:val="44"/>
        </w:rPr>
        <w:t>司法局办公室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局2021年政府信息公开工作年度报告</w:t>
      </w:r>
    </w:p>
    <w:p w:rsidR="001D2E39" w:rsidRDefault="001D2E39" w:rsidP="001D2E39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1D2E39" w:rsidRDefault="001D2E39" w:rsidP="00FA626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6011BF" w:rsidRDefault="00FA736F" w:rsidP="00FA736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36F">
        <w:rPr>
          <w:rFonts w:ascii="仿宋_GB2312" w:eastAsia="仿宋_GB2312" w:hAnsi="仿宋_GB2312" w:cs="仿宋_GB2312" w:hint="eastAsia"/>
          <w:sz w:val="32"/>
          <w:szCs w:val="32"/>
        </w:rPr>
        <w:t>根据《中华人民共和国政府信息公开条例》第五十条规定，编制富阳区</w:t>
      </w:r>
      <w:r>
        <w:rPr>
          <w:rFonts w:ascii="仿宋_GB2312" w:eastAsia="仿宋_GB2312" w:hAnsi="仿宋_GB2312" w:cs="仿宋_GB2312" w:hint="eastAsia"/>
          <w:sz w:val="32"/>
          <w:szCs w:val="32"/>
        </w:rPr>
        <w:t>司法局</w:t>
      </w:r>
      <w:r w:rsidRPr="00FA736F">
        <w:rPr>
          <w:rFonts w:ascii="仿宋_GB2312" w:eastAsia="仿宋_GB2312" w:hAnsi="仿宋_GB2312" w:cs="仿宋_GB2312" w:hint="eastAsia"/>
          <w:sz w:val="32"/>
          <w:szCs w:val="32"/>
        </w:rPr>
        <w:t>2021年度政府信息公开工作年度报告。本年报的电子版可在“杭州·富阳”门户网站-政府信息公开专栏-政府信息公开年报栏目下载，如对本年报有疑问，请与杭州市富阳区</w:t>
      </w:r>
      <w:r>
        <w:rPr>
          <w:rFonts w:ascii="仿宋_GB2312" w:eastAsia="仿宋_GB2312" w:hAnsi="仿宋_GB2312" w:cs="仿宋_GB2312" w:hint="eastAsia"/>
          <w:sz w:val="32"/>
          <w:szCs w:val="32"/>
        </w:rPr>
        <w:t>司法局</w:t>
      </w:r>
      <w:r w:rsidRPr="00FA736F">
        <w:rPr>
          <w:rFonts w:ascii="仿宋_GB2312" w:eastAsia="仿宋_GB2312" w:hAnsi="仿宋_GB2312" w:cs="仿宋_GB2312" w:hint="eastAsia"/>
          <w:sz w:val="32"/>
          <w:szCs w:val="32"/>
        </w:rPr>
        <w:t>办公室联系（电话：0571－633</w:t>
      </w:r>
      <w:r>
        <w:rPr>
          <w:rFonts w:ascii="仿宋_GB2312" w:eastAsia="仿宋_GB2312" w:hAnsi="仿宋_GB2312" w:cs="仿宋_GB2312" w:hint="eastAsia"/>
          <w:sz w:val="32"/>
          <w:szCs w:val="32"/>
        </w:rPr>
        <w:t>22964</w:t>
      </w:r>
      <w:r w:rsidRPr="00FA736F">
        <w:rPr>
          <w:rFonts w:ascii="仿宋_GB2312" w:eastAsia="仿宋_GB2312" w:hAnsi="仿宋_GB2312" w:cs="仿宋_GB2312" w:hint="eastAsia"/>
          <w:sz w:val="32"/>
          <w:szCs w:val="32"/>
        </w:rPr>
        <w:t>，地址：杭州市富阳区</w:t>
      </w:r>
      <w:r>
        <w:rPr>
          <w:rFonts w:ascii="仿宋_GB2312" w:eastAsia="仿宋_GB2312" w:hAnsi="仿宋_GB2312" w:cs="仿宋_GB2312" w:hint="eastAsia"/>
          <w:sz w:val="32"/>
          <w:szCs w:val="32"/>
        </w:rPr>
        <w:t>达夫路121</w:t>
      </w:r>
      <w:r w:rsidRPr="00FA736F">
        <w:rPr>
          <w:rFonts w:ascii="仿宋_GB2312" w:eastAsia="仿宋_GB2312" w:hAnsi="仿宋_GB2312" w:cs="仿宋_GB2312" w:hint="eastAsia"/>
          <w:sz w:val="32"/>
          <w:szCs w:val="32"/>
        </w:rPr>
        <w:t>号，邮编：311400）。</w:t>
      </w:r>
      <w:r w:rsidR="006011BF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1D2E39" w:rsidRDefault="001D2E39" w:rsidP="00FA736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（一）主动公开</w:t>
      </w:r>
    </w:p>
    <w:p w:rsidR="001D2E39" w:rsidRDefault="001D2E39" w:rsidP="00FA62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2021年，区司法局主动公开信息</w:t>
      </w:r>
      <w:r w:rsidR="007A0012">
        <w:rPr>
          <w:rFonts w:ascii="仿宋_GB2312" w:eastAsia="仿宋_GB2312" w:hAnsi="仿宋_GB2312" w:cs="仿宋_GB2312" w:hint="eastAsia"/>
          <w:sz w:val="32"/>
          <w:szCs w:val="32"/>
        </w:rPr>
        <w:t>1000</w:t>
      </w:r>
      <w:r w:rsidRPr="00CF4FC6">
        <w:rPr>
          <w:rFonts w:ascii="仿宋_GB2312" w:eastAsia="仿宋_GB2312" w:hAnsi="仿宋_GB2312" w:cs="仿宋_GB2312" w:hint="eastAsia"/>
          <w:sz w:val="32"/>
          <w:szCs w:val="32"/>
        </w:rPr>
        <w:t>余条</w:t>
      </w:r>
      <w:r>
        <w:rPr>
          <w:rFonts w:ascii="仿宋_GB2312" w:eastAsia="仿宋_GB2312" w:hAnsi="仿宋_GB2312" w:cs="仿宋_GB2312" w:hint="eastAsia"/>
          <w:sz w:val="32"/>
          <w:szCs w:val="32"/>
        </w:rPr>
        <w:t>。其中通过区政府门户网站公开信息</w:t>
      </w:r>
      <w:r w:rsidR="007A0012">
        <w:rPr>
          <w:rFonts w:ascii="仿宋_GB2312" w:eastAsia="仿宋_GB2312" w:hAnsi="仿宋_GB2312" w:cs="仿宋_GB2312" w:hint="eastAsia"/>
          <w:sz w:val="32"/>
          <w:szCs w:val="32"/>
        </w:rPr>
        <w:t>216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条，按时发布政府信息公开年度工作报告，规范建议提案办理情况公开机制，公开对政协提案的答复</w:t>
      </w:r>
      <w:r w:rsidR="007A0012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件，及时向社会公开权责清单及动态调整情况、行政权力运行结果等情况；及向社会公开“三公”经费、财政预决算等相关信息；通过“富阳司法普法”微信公众号公开信息</w:t>
      </w:r>
      <w:r w:rsidR="007A0012">
        <w:rPr>
          <w:rFonts w:ascii="仿宋_GB2312" w:eastAsia="仿宋_GB2312" w:hAnsi="仿宋_GB2312" w:cs="仿宋_GB2312" w:hint="eastAsia"/>
          <w:sz w:val="32"/>
          <w:szCs w:val="32"/>
        </w:rPr>
        <w:t>735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条，通过报纸、网络、电视等媒体公开信息近</w:t>
      </w:r>
      <w:r w:rsidR="007A0012">
        <w:rPr>
          <w:rFonts w:ascii="仿宋_GB2312" w:eastAsia="仿宋_GB2312" w:hAnsi="仿宋_GB2312" w:cs="仿宋_GB2312" w:hint="eastAsia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条次；内容主要涉及各类公示公告、部门文件、工作信息等。</w:t>
      </w:r>
    </w:p>
    <w:p w:rsidR="001D2E39" w:rsidRDefault="001D2E39" w:rsidP="00FA62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（二）依申请公开</w:t>
      </w:r>
    </w:p>
    <w:p w:rsidR="001D2E39" w:rsidRDefault="00FA736F" w:rsidP="00FA736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2021年区司法局将“网上申请”“信函申请”“现场申请”“邮箱申请”四</w:t>
      </w:r>
      <w:r w:rsidR="00545D91">
        <w:rPr>
          <w:rFonts w:ascii="仿宋_GB2312" w:eastAsia="仿宋_GB2312" w:hAnsi="仿宋_GB2312" w:cs="仿宋_GB2312" w:hint="eastAsia"/>
          <w:sz w:val="32"/>
          <w:szCs w:val="32"/>
        </w:rPr>
        <w:t>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方式作为信息公开申请的主要渠道。全年</w:t>
      </w:r>
      <w:r w:rsidR="001D2E39">
        <w:rPr>
          <w:rFonts w:ascii="仿宋_GB2312" w:eastAsia="仿宋_GB2312" w:hAnsi="仿宋_GB2312" w:cs="仿宋_GB2312" w:hint="eastAsia"/>
          <w:sz w:val="32"/>
          <w:szCs w:val="32"/>
        </w:rPr>
        <w:t>未收到公民、法人和其他组织提出的信息公开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</w:t>
      </w:r>
      <w:r w:rsidR="001D2E39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本年度区司法局因信息公开申请引起的行政复议纠错0件，行政诉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讼败诉0件。</w:t>
      </w:r>
    </w:p>
    <w:p w:rsidR="001D2E39" w:rsidRDefault="001D2E39" w:rsidP="00FA62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（三）政府信息管理</w:t>
      </w:r>
    </w:p>
    <w:p w:rsidR="001D2E39" w:rsidRDefault="00FA736F" w:rsidP="00FA62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由局办公室负责做好门户网站、政务新媒体等政务公开渠道的日常监测管理工作，发现问题第一时间整改，确保问题第一时间解决</w:t>
      </w:r>
      <w:r w:rsidR="001D2E3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D2E39" w:rsidRDefault="001D2E39" w:rsidP="00FA62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（四）信息公开平台建设</w:t>
      </w:r>
    </w:p>
    <w:p w:rsidR="00FA6269" w:rsidRDefault="00FA736F" w:rsidP="00FA62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我局的政务公开主要依托区政府门户网站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同时充分运用好新媒体</w:t>
      </w:r>
      <w:r w:rsidR="00B80528">
        <w:rPr>
          <w:rFonts w:ascii="仿宋_GB2312" w:eastAsia="仿宋_GB2312" w:hAnsi="仿宋_GB2312" w:cs="仿宋_GB2312"/>
          <w:sz w:val="32"/>
          <w:szCs w:val="32"/>
        </w:rPr>
        <w:t>平</w:t>
      </w:r>
      <w:r w:rsidR="00FA24DF">
        <w:rPr>
          <w:rFonts w:ascii="仿宋_GB2312" w:eastAsia="仿宋_GB2312" w:hAnsi="仿宋_GB2312" w:cs="仿宋_GB2312"/>
          <w:sz w:val="32"/>
          <w:szCs w:val="32"/>
        </w:rPr>
        <w:t>台</w:t>
      </w:r>
      <w:r w:rsidR="00B80528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80528">
        <w:rPr>
          <w:rFonts w:ascii="仿宋_GB2312" w:eastAsia="仿宋_GB2312" w:hAnsi="仿宋_GB2312" w:cs="仿宋_GB2312"/>
          <w:sz w:val="32"/>
          <w:szCs w:val="32"/>
        </w:rPr>
        <w:t>以</w:t>
      </w:r>
      <w:r w:rsidR="00B80528">
        <w:rPr>
          <w:rFonts w:ascii="仿宋_GB2312" w:eastAsia="仿宋_GB2312" w:hAnsi="仿宋_GB2312" w:cs="仿宋_GB2312" w:hint="eastAsia"/>
          <w:sz w:val="32"/>
          <w:szCs w:val="32"/>
        </w:rPr>
        <w:t>“富阳司法普法”微信公众号为载体推送政务信息。</w:t>
      </w:r>
    </w:p>
    <w:p w:rsidR="001D2E39" w:rsidRDefault="001D2E39" w:rsidP="00FA62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（五）信息公开监督保障</w:t>
      </w:r>
    </w:p>
    <w:p w:rsidR="00AD40FA" w:rsidRDefault="00B80528" w:rsidP="005724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为保障政务信息公开工作顺利开展，</w:t>
      </w:r>
      <w:r w:rsidR="001D2E39">
        <w:rPr>
          <w:rFonts w:ascii="仿宋_GB2312" w:eastAsia="仿宋_GB2312" w:hAnsi="仿宋_GB2312" w:cs="仿宋_GB2312" w:hint="eastAsia"/>
          <w:sz w:val="32"/>
          <w:szCs w:val="32"/>
        </w:rPr>
        <w:t>严格落实一岗双责制，严格执行政府信息公开工作相关</w:t>
      </w:r>
      <w:r>
        <w:rPr>
          <w:rFonts w:ascii="仿宋_GB2312" w:eastAsia="仿宋_GB2312" w:hAnsi="仿宋_GB2312" w:cs="仿宋_GB2312" w:hint="eastAsia"/>
          <w:sz w:val="32"/>
          <w:szCs w:val="32"/>
        </w:rPr>
        <w:t>制度</w:t>
      </w:r>
      <w:r w:rsidR="001D2E39">
        <w:rPr>
          <w:rFonts w:ascii="仿宋_GB2312" w:eastAsia="仿宋_GB2312" w:hAnsi="仿宋_GB2312" w:cs="仿宋_GB2312" w:hint="eastAsia"/>
          <w:sz w:val="32"/>
          <w:szCs w:val="32"/>
        </w:rPr>
        <w:t>，完善政府信息公开制度和依申请办</w:t>
      </w:r>
      <w:r>
        <w:rPr>
          <w:rFonts w:ascii="仿宋_GB2312" w:eastAsia="仿宋_GB2312" w:hAnsi="仿宋_GB2312" w:cs="仿宋_GB2312" w:hint="eastAsia"/>
          <w:sz w:val="32"/>
          <w:szCs w:val="32"/>
        </w:rPr>
        <w:t>理规范流程，切实保障公众依法行使知情权、参与权、表达权、监督权</w:t>
      </w:r>
      <w:r w:rsidR="001D2E39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在及时发布信息的基础上，时刻关注已发布政府信息所带来的社会评价，</w:t>
      </w:r>
      <w:r w:rsidR="005C1D9D">
        <w:rPr>
          <w:rFonts w:ascii="仿宋_GB2312" w:eastAsia="仿宋_GB2312" w:hAnsi="仿宋_GB2312" w:cs="仿宋_GB2312" w:hint="eastAsia"/>
          <w:sz w:val="32"/>
          <w:szCs w:val="32"/>
        </w:rPr>
        <w:t>积极</w:t>
      </w:r>
      <w:r>
        <w:rPr>
          <w:rFonts w:ascii="仿宋_GB2312" w:eastAsia="仿宋_GB2312" w:hAnsi="仿宋_GB2312" w:cs="仿宋_GB2312" w:hint="eastAsia"/>
          <w:sz w:val="32"/>
          <w:szCs w:val="32"/>
        </w:rPr>
        <w:t>收集群众反映的问题，做好及时整改反馈。</w:t>
      </w:r>
    </w:p>
    <w:p w:rsidR="001D2E39" w:rsidRDefault="002558C4" w:rsidP="005724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2021年本单位未发生政府信息公开工作责任追究情况。</w:t>
      </w:r>
    </w:p>
    <w:p w:rsidR="002558C4" w:rsidRDefault="002558C4" w:rsidP="005724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558C4" w:rsidRDefault="002558C4" w:rsidP="005724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558C4" w:rsidRDefault="002558C4" w:rsidP="005724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558C4" w:rsidRPr="009451EE" w:rsidRDefault="002558C4" w:rsidP="005724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D2E39" w:rsidRDefault="001D2E39" w:rsidP="001D2E39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9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2295"/>
        <w:gridCol w:w="2010"/>
        <w:gridCol w:w="2250"/>
      </w:tblGrid>
      <w:tr w:rsidR="001D2E39" w:rsidTr="00A109DD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1D2E39" w:rsidTr="00A109D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本年制发件数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本年废止件数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现行有效件数</w:t>
            </w:r>
          </w:p>
        </w:tc>
      </w:tr>
      <w:tr w:rsidR="001D2E39" w:rsidTr="00A109D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lastRenderedPageBreak/>
              <w:t>规章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行政规范性文件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3</w:t>
            </w:r>
          </w:p>
        </w:tc>
      </w:tr>
      <w:tr w:rsidR="001D2E39" w:rsidTr="00A109DD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1D2E39" w:rsidTr="00A109D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本年处理决定数量</w:t>
            </w:r>
          </w:p>
        </w:tc>
      </w:tr>
      <w:tr w:rsidR="001D2E39" w:rsidTr="00A109D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1D2E39" w:rsidTr="00A109D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本年处理决定数量</w:t>
            </w:r>
          </w:p>
        </w:tc>
      </w:tr>
      <w:tr w:rsidR="001D2E39" w:rsidTr="00A109D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1D2E39" w:rsidTr="00A109D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本年收费金额（单位：万元）</w:t>
            </w:r>
          </w:p>
        </w:tc>
      </w:tr>
      <w:tr w:rsidR="001D2E39" w:rsidTr="00A109DD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</w:tbl>
    <w:p w:rsidR="001D2E39" w:rsidRDefault="001D2E39" w:rsidP="001D2E39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D2E39" w:rsidRDefault="001D2E39" w:rsidP="001D2E39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D2E39" w:rsidRDefault="001D2E39" w:rsidP="001D2E39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D2E39" w:rsidRDefault="001D2E39" w:rsidP="001D2E39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D2E39" w:rsidRDefault="001D2E39" w:rsidP="001D2E39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D2E39" w:rsidRDefault="001D2E39" w:rsidP="001D2E39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D2E39" w:rsidRDefault="001D2E39" w:rsidP="001D2E39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D2E39" w:rsidRDefault="001D2E39" w:rsidP="001D2E3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W w:w="9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 w:rsidR="001D2E39" w:rsidTr="00A109DD">
        <w:trPr>
          <w:trHeight w:val="680"/>
        </w:trPr>
        <w:tc>
          <w:tcPr>
            <w:tcW w:w="4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（本列数据的勾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稽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关系为：第一项加第二项之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lastRenderedPageBreak/>
              <w:t>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lastRenderedPageBreak/>
              <w:t>申请人情况</w:t>
            </w:r>
          </w:p>
        </w:tc>
      </w:tr>
      <w:tr w:rsidR="001D2E39" w:rsidTr="00A109DD">
        <w:trPr>
          <w:trHeight w:val="360"/>
        </w:trPr>
        <w:tc>
          <w:tcPr>
            <w:tcW w:w="4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总计</w:t>
            </w:r>
          </w:p>
        </w:tc>
      </w:tr>
      <w:tr w:rsidR="001D2E39" w:rsidTr="00A109DD">
        <w:trPr>
          <w:trHeight w:val="1040"/>
        </w:trPr>
        <w:tc>
          <w:tcPr>
            <w:tcW w:w="4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</w:p>
        </w:tc>
      </w:tr>
      <w:tr w:rsidR="001D2E39" w:rsidTr="00A109DD">
        <w:trPr>
          <w:trHeight w:val="60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60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360"/>
        </w:trPr>
        <w:tc>
          <w:tcPr>
            <w:tcW w:w="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6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1.属于国家秘密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6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58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3.危及“三安全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稳定”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639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6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6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6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6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774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915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7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612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（五）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不予处理</w:t>
            </w:r>
            <w:proofErr w:type="gram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63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6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6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795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213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1.申请人无正当理由逾期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补正、行政机关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再处理其政府信息公开申请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213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2.申请人逾期未按收费通知要求缴纳费用、行政机关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再处理其政府信息公开申请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213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3.其他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1D2E39" w:rsidTr="00A109DD">
        <w:trPr>
          <w:trHeight w:val="36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</w:tbl>
    <w:p w:rsidR="001D2E39" w:rsidRDefault="001D2E39" w:rsidP="001D2E39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</w:p>
    <w:p w:rsidR="001D2E39" w:rsidRDefault="001D2E39" w:rsidP="001D2E39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</w:p>
    <w:p w:rsidR="001D2E39" w:rsidRDefault="001D2E39" w:rsidP="001D2E39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</w:p>
    <w:p w:rsidR="001D2E39" w:rsidRDefault="001D2E39" w:rsidP="001D2E39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</w:p>
    <w:p w:rsidR="001D2E39" w:rsidRDefault="001D2E39" w:rsidP="001D2E39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</w:p>
    <w:p w:rsidR="001D2E39" w:rsidRDefault="001D2E39" w:rsidP="001D2E39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</w:p>
    <w:p w:rsidR="001D2E39" w:rsidRDefault="001D2E39" w:rsidP="001D2E39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</w:p>
    <w:p w:rsidR="001D2E39" w:rsidRDefault="001D2E39" w:rsidP="001D2E39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</w:p>
    <w:p w:rsidR="001D2E39" w:rsidRDefault="001D2E39" w:rsidP="001D2E39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</w:p>
    <w:p w:rsidR="001D2E39" w:rsidRDefault="001D2E39" w:rsidP="001D2E39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</w:p>
    <w:p w:rsidR="001D2E39" w:rsidRDefault="001D2E39" w:rsidP="001D2E39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</w:p>
    <w:p w:rsidR="001D2E39" w:rsidRDefault="001D2E39" w:rsidP="001D2E39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tbl>
      <w:tblPr>
        <w:tblW w:w="9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 w:rsidR="001D2E39" w:rsidTr="00A109DD">
        <w:trPr>
          <w:trHeight w:val="360"/>
        </w:trPr>
        <w:tc>
          <w:tcPr>
            <w:tcW w:w="3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行政诉讼</w:t>
            </w:r>
          </w:p>
        </w:tc>
      </w:tr>
      <w:tr w:rsidR="001D2E39" w:rsidTr="00A109DD">
        <w:trPr>
          <w:trHeight w:val="78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lastRenderedPageBreak/>
              <w:t>结果维持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复议后起诉</w:t>
            </w:r>
          </w:p>
        </w:tc>
      </w:tr>
      <w:tr w:rsidR="001D2E39" w:rsidTr="00A109DD">
        <w:trPr>
          <w:trHeight w:val="7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总计</w:t>
            </w:r>
          </w:p>
        </w:tc>
      </w:tr>
      <w:tr w:rsidR="001D2E39" w:rsidTr="00A109DD">
        <w:trPr>
          <w:trHeight w:val="8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2E39" w:rsidRDefault="001D2E39" w:rsidP="00A109D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</w:tr>
    </w:tbl>
    <w:p w:rsidR="001D2E39" w:rsidRDefault="001D2E39" w:rsidP="001D2E39">
      <w:pPr>
        <w:numPr>
          <w:ilvl w:val="0"/>
          <w:numId w:val="1"/>
        </w:num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存在的主要问题及改进情况</w:t>
      </w:r>
    </w:p>
    <w:p w:rsidR="001D2E39" w:rsidRDefault="001D2E39" w:rsidP="001D2E39">
      <w:pPr>
        <w:spacing w:line="360" w:lineRule="auto"/>
        <w:ind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2021年，我局严格落实信息公开工作相关制度，在信息公开内容、公开</w:t>
      </w:r>
      <w:r w:rsidR="006011BF">
        <w:rPr>
          <w:rFonts w:ascii="仿宋_GB2312" w:eastAsia="仿宋_GB2312" w:hAnsi="仿宋_GB2312" w:cs="仿宋_GB2312" w:hint="eastAsia"/>
          <w:sz w:val="32"/>
          <w:szCs w:val="32"/>
        </w:rPr>
        <w:t>时效</w:t>
      </w:r>
      <w:r>
        <w:rPr>
          <w:rFonts w:ascii="仿宋_GB2312" w:eastAsia="仿宋_GB2312" w:hAnsi="仿宋_GB2312" w:cs="仿宋_GB2312" w:hint="eastAsia"/>
          <w:sz w:val="32"/>
          <w:szCs w:val="32"/>
        </w:rPr>
        <w:t>等方便有显著提升，但在主动公开的意识有待进一步提高，信息公开内容广度和深度不够。</w:t>
      </w:r>
    </w:p>
    <w:p w:rsidR="001D2E39" w:rsidRDefault="001D2E39" w:rsidP="001D2E39">
      <w:pPr>
        <w:spacing w:line="360" w:lineRule="auto"/>
        <w:ind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在2022年，我局将进一步加大政务公开工作力度，加强对公众关注度高的政务信息进行梳理，进一步加强信息公开工作，丰富公开内容，多渠道推送，进一步强化新媒体政务微信“富阳司法普法”的宣传和推广。</w:t>
      </w:r>
    </w:p>
    <w:p w:rsidR="001D2E39" w:rsidRDefault="001D2E39" w:rsidP="001D2E39">
      <w:pPr>
        <w:numPr>
          <w:ilvl w:val="0"/>
          <w:numId w:val="1"/>
        </w:num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其他需要报告的事项</w:t>
      </w:r>
    </w:p>
    <w:p w:rsidR="001D2E39" w:rsidRDefault="005C6A21" w:rsidP="001D2E39">
      <w:pPr>
        <w:spacing w:line="360" w:lineRule="auto"/>
        <w:ind w:firstLine="640"/>
        <w:contextualSpacing/>
        <w:rPr>
          <w:rFonts w:ascii="仿宋_GB2312" w:eastAsia="仿宋_GB2312" w:hAnsi="宋体" w:cs="宋体"/>
          <w:sz w:val="32"/>
          <w:szCs w:val="32"/>
        </w:rPr>
      </w:pPr>
      <w:r w:rsidRPr="00032A09">
        <w:rPr>
          <w:rFonts w:ascii="仿宋_GB2312" w:eastAsia="仿宋_GB2312" w:hAnsi="仿宋_GB2312" w:cs="仿宋_GB2312" w:hint="eastAsia"/>
          <w:sz w:val="32"/>
          <w:szCs w:val="32"/>
        </w:rPr>
        <w:t>本年度我局未收取信息处理费</w:t>
      </w:r>
      <w:r w:rsidR="001D2E39" w:rsidRPr="00032A0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645D3" w:rsidRPr="005C6A21" w:rsidRDefault="005645D3"/>
    <w:sectPr w:rsidR="005645D3" w:rsidRPr="005C6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E1" w:rsidRDefault="00071EE1" w:rsidP="007A0012">
      <w:r>
        <w:separator/>
      </w:r>
    </w:p>
  </w:endnote>
  <w:endnote w:type="continuationSeparator" w:id="0">
    <w:p w:rsidR="00071EE1" w:rsidRDefault="00071EE1" w:rsidP="007A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E1" w:rsidRDefault="00071EE1" w:rsidP="007A0012">
      <w:r>
        <w:separator/>
      </w:r>
    </w:p>
  </w:footnote>
  <w:footnote w:type="continuationSeparator" w:id="0">
    <w:p w:rsidR="00071EE1" w:rsidRDefault="00071EE1" w:rsidP="007A0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6E6B92"/>
    <w:multiLevelType w:val="singleLevel"/>
    <w:tmpl w:val="C96E6B9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39"/>
    <w:rsid w:val="00032A09"/>
    <w:rsid w:val="00053E90"/>
    <w:rsid w:val="00071EE1"/>
    <w:rsid w:val="00173BBE"/>
    <w:rsid w:val="001D2E39"/>
    <w:rsid w:val="002558C4"/>
    <w:rsid w:val="00545D91"/>
    <w:rsid w:val="005645D3"/>
    <w:rsid w:val="00572406"/>
    <w:rsid w:val="005733DA"/>
    <w:rsid w:val="005C1D9D"/>
    <w:rsid w:val="005C6A21"/>
    <w:rsid w:val="006011BF"/>
    <w:rsid w:val="00680C73"/>
    <w:rsid w:val="007A0012"/>
    <w:rsid w:val="008117F5"/>
    <w:rsid w:val="00817D6B"/>
    <w:rsid w:val="00A13BE4"/>
    <w:rsid w:val="00AD40FA"/>
    <w:rsid w:val="00B80528"/>
    <w:rsid w:val="00C56849"/>
    <w:rsid w:val="00C97F2E"/>
    <w:rsid w:val="00DB1968"/>
    <w:rsid w:val="00F247CA"/>
    <w:rsid w:val="00FA24DF"/>
    <w:rsid w:val="00FA6269"/>
    <w:rsid w:val="00F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0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0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14</cp:revision>
  <dcterms:created xsi:type="dcterms:W3CDTF">2022-01-18T02:43:00Z</dcterms:created>
  <dcterms:modified xsi:type="dcterms:W3CDTF">2022-02-15T07:11:00Z</dcterms:modified>
</cp:coreProperties>
</file>