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4A" w:rsidRDefault="00B66D4A" w:rsidP="00B66D4A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</w:p>
    <w:p w:rsidR="00B66D4A" w:rsidRDefault="00B66D4A" w:rsidP="00B66D4A">
      <w:pPr>
        <w:spacing w:line="560" w:lineRule="exact"/>
        <w:jc w:val="center"/>
        <w:rPr>
          <w:rFonts w:ascii="宋体" w:hAnsi="宋体"/>
          <w:w w:val="95"/>
          <w:sz w:val="38"/>
          <w:szCs w:val="38"/>
        </w:rPr>
      </w:pPr>
      <w:bookmarkStart w:id="0" w:name="_GoBack"/>
      <w:r>
        <w:rPr>
          <w:rFonts w:ascii="宋体" w:hAnsi="宋体" w:hint="eastAsia"/>
          <w:w w:val="95"/>
          <w:sz w:val="38"/>
          <w:szCs w:val="38"/>
        </w:rPr>
        <w:t>企业2012年至今获得的各</w:t>
      </w:r>
      <w:proofErr w:type="gramStart"/>
      <w:r>
        <w:rPr>
          <w:rFonts w:ascii="宋体" w:hAnsi="宋体" w:hint="eastAsia"/>
          <w:w w:val="95"/>
          <w:sz w:val="38"/>
          <w:szCs w:val="38"/>
        </w:rPr>
        <w:t>类财政</w:t>
      </w:r>
      <w:proofErr w:type="gramEnd"/>
      <w:r>
        <w:rPr>
          <w:rFonts w:ascii="宋体" w:hAnsi="宋体" w:hint="eastAsia"/>
          <w:w w:val="95"/>
          <w:sz w:val="38"/>
          <w:szCs w:val="38"/>
        </w:rPr>
        <w:t>奖励扶持（资助）资金统计表</w:t>
      </w:r>
      <w:bookmarkEnd w:id="0"/>
    </w:p>
    <w:p w:rsidR="00B66D4A" w:rsidRDefault="00B66D4A" w:rsidP="00B66D4A">
      <w:pPr>
        <w:spacing w:line="400" w:lineRule="exact"/>
        <w:jc w:val="right"/>
        <w:rPr>
          <w:rFonts w:ascii="宋体" w:hAnsi="宋体" w:cs="宋体"/>
          <w:bCs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bCs/>
          <w:color w:val="000000"/>
          <w:kern w:val="0"/>
          <w:sz w:val="24"/>
          <w:lang w:bidi="ar"/>
        </w:rPr>
        <w:t>金额单位：万元</w:t>
      </w:r>
    </w:p>
    <w:tbl>
      <w:tblPr>
        <w:tblW w:w="137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1560"/>
        <w:gridCol w:w="3354"/>
        <w:gridCol w:w="1578"/>
        <w:gridCol w:w="1662"/>
        <w:gridCol w:w="1683"/>
        <w:gridCol w:w="1393"/>
        <w:gridCol w:w="1479"/>
      </w:tblGrid>
      <w:tr w:rsidR="00B66D4A" w:rsidTr="00A65A4A">
        <w:trPr>
          <w:trHeight w:val="1005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获得财政资金文号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奖励扶持（资助）</w:t>
            </w:r>
          </w:p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主管部门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金额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获得时间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企业入账</w:t>
            </w:r>
          </w:p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 w:bidi="ar"/>
              </w:rPr>
              <w:t>凭证号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B66D4A" w:rsidTr="00A65A4A">
        <w:trPr>
          <w:trHeight w:val="492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B66D4A" w:rsidTr="00A65A4A">
        <w:trPr>
          <w:trHeight w:val="492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B66D4A" w:rsidTr="00A65A4A">
        <w:trPr>
          <w:trHeight w:val="492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B66D4A" w:rsidTr="00A65A4A">
        <w:trPr>
          <w:trHeight w:val="492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B66D4A" w:rsidTr="00A65A4A">
        <w:trPr>
          <w:trHeight w:val="492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B66D4A" w:rsidTr="00A65A4A">
        <w:trPr>
          <w:trHeight w:val="492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B66D4A" w:rsidTr="00A65A4A">
        <w:trPr>
          <w:trHeight w:val="492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B66D4A" w:rsidTr="00A65A4A">
        <w:trPr>
          <w:trHeight w:val="492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B66D4A" w:rsidTr="00A65A4A">
        <w:trPr>
          <w:trHeight w:val="492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 w:rsidR="00B66D4A" w:rsidTr="00A65A4A">
        <w:trPr>
          <w:trHeight w:val="492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D4A" w:rsidRDefault="00B66D4A" w:rsidP="00A65A4A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 w:rsidR="001B692A" w:rsidRDefault="001B692A"/>
    <w:sectPr w:rsidR="001B692A" w:rsidSect="00B66D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4A"/>
    <w:rsid w:val="001B692A"/>
    <w:rsid w:val="00B6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dcterms:created xsi:type="dcterms:W3CDTF">2019-11-06T01:38:00Z</dcterms:created>
  <dcterms:modified xsi:type="dcterms:W3CDTF">2019-11-06T01:38:00Z</dcterms:modified>
</cp:coreProperties>
</file>