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6D6" w:rsidRDefault="00DB4124">
      <w:pPr>
        <w:spacing w:line="360" w:lineRule="auto"/>
        <w:jc w:val="center"/>
        <w:rPr>
          <w:rFonts w:ascii="黑体" w:eastAsia="黑体" w:hAnsi="黑体" w:cs="黑体"/>
          <w:sz w:val="44"/>
          <w:szCs w:val="44"/>
        </w:rPr>
      </w:pPr>
      <w:r w:rsidRPr="00DB4124">
        <w:rPr>
          <w:rFonts w:ascii="黑体" w:eastAsia="黑体" w:hAnsi="黑体" w:cs="黑体" w:hint="eastAsia"/>
          <w:sz w:val="44"/>
          <w:szCs w:val="44"/>
        </w:rPr>
        <w:t>关于减免老年人智能应用服务费用的建议</w:t>
      </w:r>
    </w:p>
    <w:p w:rsidR="00DB4124" w:rsidRPr="001A6A77" w:rsidRDefault="001A6A77">
      <w:pPr>
        <w:spacing w:line="360" w:lineRule="auto"/>
        <w:jc w:val="center"/>
        <w:rPr>
          <w:rFonts w:ascii="仿宋_GB2312" w:eastAsia="仿宋_GB2312" w:hAnsiTheme="majorEastAsia" w:cstheme="majorEastAsia"/>
          <w:color w:val="000000"/>
          <w:kern w:val="0"/>
          <w:sz w:val="32"/>
          <w:szCs w:val="32"/>
        </w:rPr>
      </w:pPr>
      <w:r w:rsidRPr="001A6A77">
        <w:rPr>
          <w:rFonts w:ascii="仿宋_GB2312" w:eastAsia="仿宋_GB2312" w:hAnsiTheme="majorEastAsia" w:cstheme="majorEastAsia" w:hint="eastAsia"/>
          <w:color w:val="000000"/>
          <w:kern w:val="0"/>
          <w:sz w:val="32"/>
          <w:szCs w:val="32"/>
        </w:rPr>
        <w:t xml:space="preserve">建议人：陈英 </w:t>
      </w:r>
      <w:r>
        <w:rPr>
          <w:rFonts w:ascii="仿宋_GB2312" w:eastAsia="仿宋_GB2312" w:hAnsiTheme="majorEastAsia" w:cstheme="majorEastAsia" w:hint="eastAsia"/>
          <w:color w:val="000000"/>
          <w:kern w:val="0"/>
          <w:sz w:val="32"/>
          <w:szCs w:val="32"/>
        </w:rPr>
        <w:t xml:space="preserve">  </w:t>
      </w:r>
      <w:proofErr w:type="gramStart"/>
      <w:r w:rsidRPr="001A6A77">
        <w:rPr>
          <w:rFonts w:ascii="仿宋_GB2312" w:eastAsia="仿宋_GB2312" w:hAnsiTheme="majorEastAsia" w:cstheme="majorEastAsia" w:hint="eastAsia"/>
          <w:color w:val="000000"/>
          <w:kern w:val="0"/>
          <w:sz w:val="32"/>
          <w:szCs w:val="32"/>
        </w:rPr>
        <w:t>建议主办</w:t>
      </w:r>
      <w:proofErr w:type="gramEnd"/>
      <w:r w:rsidRPr="001A6A77">
        <w:rPr>
          <w:rFonts w:ascii="仿宋_GB2312" w:eastAsia="仿宋_GB2312" w:hAnsiTheme="majorEastAsia" w:cstheme="majorEastAsia" w:hint="eastAsia"/>
          <w:color w:val="000000"/>
          <w:kern w:val="0"/>
          <w:sz w:val="32"/>
          <w:szCs w:val="32"/>
        </w:rPr>
        <w:t>单位</w:t>
      </w:r>
      <w:r w:rsidR="0066081B">
        <w:rPr>
          <w:rFonts w:ascii="仿宋_GB2312" w:eastAsia="仿宋_GB2312" w:hAnsiTheme="majorEastAsia" w:cstheme="majorEastAsia" w:hint="eastAsia"/>
          <w:color w:val="000000"/>
          <w:kern w:val="0"/>
          <w:sz w:val="32"/>
          <w:szCs w:val="32"/>
        </w:rPr>
        <w:t>：</w:t>
      </w:r>
      <w:r w:rsidR="0073606B">
        <w:rPr>
          <w:rFonts w:ascii="仿宋_GB2312" w:eastAsia="仿宋_GB2312" w:hAnsiTheme="majorEastAsia" w:cstheme="majorEastAsia" w:hint="eastAsia"/>
          <w:color w:val="000000"/>
          <w:kern w:val="0"/>
          <w:sz w:val="32"/>
          <w:szCs w:val="32"/>
        </w:rPr>
        <w:t>经信</w:t>
      </w:r>
      <w:r w:rsidR="0066081B">
        <w:rPr>
          <w:rFonts w:ascii="仿宋_GB2312" w:eastAsia="仿宋_GB2312" w:hAnsiTheme="majorEastAsia" w:cstheme="majorEastAsia" w:hint="eastAsia"/>
          <w:color w:val="000000"/>
          <w:kern w:val="0"/>
          <w:sz w:val="32"/>
          <w:szCs w:val="32"/>
        </w:rPr>
        <w:t>局</w:t>
      </w:r>
    </w:p>
    <w:p w:rsidR="00F41661" w:rsidRPr="00DB4124" w:rsidRDefault="00DB4124" w:rsidP="00DC08FC">
      <w:pPr>
        <w:pStyle w:val="a3"/>
        <w:widowControl/>
        <w:adjustRightInd w:val="0"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Theme="majorEastAsia" w:cstheme="majorEastAsia"/>
          <w:color w:val="000000"/>
          <w:sz w:val="32"/>
          <w:szCs w:val="32"/>
        </w:rPr>
      </w:pPr>
      <w:r w:rsidRPr="00DB4124">
        <w:rPr>
          <w:rFonts w:ascii="仿宋_GB2312" w:eastAsia="仿宋_GB2312" w:hAnsiTheme="majorEastAsia" w:cstheme="majorEastAsia" w:hint="eastAsia"/>
          <w:sz w:val="32"/>
          <w:szCs w:val="32"/>
        </w:rPr>
        <w:t>2020年11月</w:t>
      </w:r>
      <w:r w:rsidR="00B15B60">
        <w:rPr>
          <w:rFonts w:ascii="仿宋_GB2312" w:eastAsia="仿宋_GB2312" w:hAnsiTheme="majorEastAsia" w:cstheme="majorEastAsia" w:hint="eastAsia"/>
          <w:sz w:val="32"/>
          <w:szCs w:val="32"/>
        </w:rPr>
        <w:t>，</w:t>
      </w:r>
      <w:r w:rsidRPr="00DB4124">
        <w:rPr>
          <w:rFonts w:ascii="仿宋_GB2312" w:eastAsia="仿宋_GB2312" w:hAnsiTheme="majorEastAsia" w:cstheme="majorEastAsia" w:hint="eastAsia"/>
          <w:color w:val="000000"/>
          <w:sz w:val="32"/>
          <w:szCs w:val="32"/>
        </w:rPr>
        <w:t>国务院办公厅印发</w:t>
      </w:r>
      <w:r w:rsidR="00117F8F">
        <w:rPr>
          <w:rFonts w:ascii="仿宋_GB2312" w:eastAsia="仿宋_GB2312" w:hAnsiTheme="majorEastAsia" w:cstheme="majorEastAsia" w:hint="eastAsia"/>
          <w:color w:val="000000"/>
          <w:sz w:val="32"/>
          <w:szCs w:val="32"/>
        </w:rPr>
        <w:t>的</w:t>
      </w:r>
      <w:r w:rsidRPr="00DB4124">
        <w:rPr>
          <w:rFonts w:ascii="仿宋_GB2312" w:eastAsia="仿宋_GB2312" w:hAnsiTheme="majorEastAsia" w:cstheme="majorEastAsia" w:hint="eastAsia"/>
          <w:color w:val="000000"/>
          <w:sz w:val="32"/>
          <w:szCs w:val="32"/>
        </w:rPr>
        <w:t>《关</w:t>
      </w:r>
      <w:bookmarkStart w:id="0" w:name="_GoBack"/>
      <w:bookmarkEnd w:id="0"/>
      <w:r w:rsidRPr="00DB4124">
        <w:rPr>
          <w:rFonts w:ascii="仿宋_GB2312" w:eastAsia="仿宋_GB2312" w:hAnsiTheme="majorEastAsia" w:cstheme="majorEastAsia" w:hint="eastAsia"/>
          <w:color w:val="000000"/>
          <w:sz w:val="32"/>
          <w:szCs w:val="32"/>
        </w:rPr>
        <w:t>于切实解决老年人运用智能技术困难的实施方案》</w:t>
      </w:r>
      <w:r w:rsidR="00B15B60">
        <w:rPr>
          <w:rFonts w:ascii="仿宋_GB2312" w:eastAsia="仿宋_GB2312" w:hAnsiTheme="majorEastAsia" w:cstheme="majorEastAsia" w:hint="eastAsia"/>
          <w:color w:val="000000"/>
          <w:sz w:val="32"/>
          <w:szCs w:val="32"/>
        </w:rPr>
        <w:t>（</w:t>
      </w:r>
      <w:r w:rsidR="00B15B60" w:rsidRPr="00DB4124">
        <w:rPr>
          <w:rFonts w:ascii="仿宋_GB2312" w:eastAsia="仿宋_GB2312" w:hAnsiTheme="majorEastAsia" w:cstheme="majorEastAsia" w:hint="eastAsia"/>
          <w:color w:val="000000"/>
          <w:sz w:val="32"/>
          <w:szCs w:val="32"/>
        </w:rPr>
        <w:t>国办发〔2020〕45号</w:t>
      </w:r>
      <w:r w:rsidR="00B15B60">
        <w:rPr>
          <w:rFonts w:ascii="仿宋_GB2312" w:eastAsia="仿宋_GB2312" w:hAnsiTheme="majorEastAsia" w:cstheme="majorEastAsia" w:hint="eastAsia"/>
          <w:color w:val="000000"/>
          <w:sz w:val="32"/>
          <w:szCs w:val="32"/>
        </w:rPr>
        <w:t>）中明确</w:t>
      </w:r>
      <w:r w:rsidR="00F41661">
        <w:rPr>
          <w:rFonts w:ascii="仿宋_GB2312" w:eastAsia="仿宋_GB2312" w:hAnsiTheme="majorEastAsia" w:cstheme="majorEastAsia" w:hint="eastAsia"/>
          <w:color w:val="000000"/>
          <w:sz w:val="32"/>
          <w:szCs w:val="32"/>
        </w:rPr>
        <w:t>，</w:t>
      </w:r>
      <w:r w:rsidRPr="00DB4124">
        <w:rPr>
          <w:rFonts w:ascii="仿宋_GB2312" w:eastAsia="仿宋_GB2312" w:hAnsiTheme="majorEastAsia" w:cstheme="majorEastAsia" w:hint="eastAsia"/>
          <w:color w:val="000000"/>
          <w:sz w:val="32"/>
          <w:szCs w:val="32"/>
        </w:rPr>
        <w:t>要切实解决老年人在运用智能技术方面</w:t>
      </w:r>
      <w:r w:rsidR="00DC08FC">
        <w:rPr>
          <w:rFonts w:ascii="仿宋_GB2312" w:eastAsia="仿宋_GB2312" w:hAnsiTheme="majorEastAsia" w:cstheme="majorEastAsia" w:hint="eastAsia"/>
          <w:color w:val="000000"/>
          <w:sz w:val="32"/>
          <w:szCs w:val="32"/>
        </w:rPr>
        <w:t>遇到的突出困难，为老年人提供更周全、更贴心、更直接的便利化服务。</w:t>
      </w:r>
      <w:r w:rsidR="00F41661">
        <w:rPr>
          <w:rFonts w:ascii="仿宋_GB2312" w:eastAsia="仿宋_GB2312" w:hAnsiTheme="majorEastAsia" w:cstheme="majorEastAsia" w:hint="eastAsia"/>
          <w:color w:val="000000"/>
          <w:sz w:val="32"/>
          <w:szCs w:val="32"/>
        </w:rPr>
        <w:t>文件指出，要</w:t>
      </w:r>
      <w:r w:rsidR="00F41661" w:rsidRPr="00DB4124">
        <w:rPr>
          <w:rFonts w:ascii="仿宋_GB2312" w:eastAsia="仿宋_GB2312" w:hAnsiTheme="majorEastAsia" w:cstheme="majorEastAsia" w:hint="eastAsia"/>
          <w:color w:val="000000"/>
          <w:sz w:val="32"/>
          <w:szCs w:val="32"/>
        </w:rPr>
        <w:t>推进行政村移动网络深度覆盖</w:t>
      </w:r>
      <w:r w:rsidR="00884496">
        <w:rPr>
          <w:rFonts w:ascii="仿宋_GB2312" w:eastAsia="仿宋_GB2312" w:hAnsiTheme="majorEastAsia" w:cstheme="majorEastAsia" w:hint="eastAsia"/>
          <w:color w:val="000000"/>
          <w:sz w:val="32"/>
          <w:szCs w:val="32"/>
        </w:rPr>
        <w:t>，要</w:t>
      </w:r>
      <w:r w:rsidR="00F41661" w:rsidRPr="00DB4124">
        <w:rPr>
          <w:rFonts w:ascii="仿宋_GB2312" w:eastAsia="仿宋_GB2312" w:hAnsiTheme="majorEastAsia" w:cstheme="majorEastAsia" w:hint="eastAsia"/>
          <w:color w:val="000000"/>
          <w:sz w:val="32"/>
          <w:szCs w:val="32"/>
        </w:rPr>
        <w:t>引导基础电信企业为老年人提供更大力度的资费优惠，</w:t>
      </w:r>
      <w:r w:rsidR="00884496">
        <w:rPr>
          <w:rFonts w:ascii="仿宋_GB2312" w:eastAsia="仿宋_GB2312" w:hAnsiTheme="majorEastAsia" w:cstheme="majorEastAsia" w:hint="eastAsia"/>
          <w:color w:val="000000"/>
          <w:sz w:val="32"/>
          <w:szCs w:val="32"/>
        </w:rPr>
        <w:t>要引导各层面、各机构</w:t>
      </w:r>
      <w:r w:rsidR="00884496" w:rsidRPr="00DB4124">
        <w:rPr>
          <w:rFonts w:ascii="仿宋_GB2312" w:eastAsia="仿宋_GB2312" w:hAnsiTheme="majorEastAsia" w:cstheme="majorEastAsia" w:hint="eastAsia"/>
          <w:color w:val="000000"/>
          <w:sz w:val="32"/>
          <w:szCs w:val="32"/>
        </w:rPr>
        <w:t>为老年人运用智能化产品提供相应帮助</w:t>
      </w:r>
      <w:r w:rsidR="00884496">
        <w:rPr>
          <w:rFonts w:ascii="仿宋_GB2312" w:eastAsia="仿宋_GB2312" w:hAnsiTheme="majorEastAsia" w:cstheme="majorEastAsia" w:hint="eastAsia"/>
          <w:color w:val="000000"/>
          <w:sz w:val="32"/>
          <w:szCs w:val="32"/>
        </w:rPr>
        <w:t>，要运用多种形式对老年人进行</w:t>
      </w:r>
      <w:r w:rsidR="00884496" w:rsidRPr="00DB4124">
        <w:rPr>
          <w:rFonts w:ascii="仿宋_GB2312" w:eastAsia="仿宋_GB2312" w:hAnsiTheme="majorEastAsia" w:cstheme="majorEastAsia" w:hint="eastAsia"/>
          <w:color w:val="000000"/>
          <w:sz w:val="32"/>
          <w:szCs w:val="32"/>
        </w:rPr>
        <w:t>智能化应用的</w:t>
      </w:r>
      <w:r w:rsidR="00884496">
        <w:rPr>
          <w:rFonts w:ascii="仿宋_GB2312" w:eastAsia="仿宋_GB2312" w:hAnsiTheme="majorEastAsia" w:cstheme="majorEastAsia" w:hint="eastAsia"/>
          <w:color w:val="000000"/>
          <w:sz w:val="32"/>
          <w:szCs w:val="32"/>
        </w:rPr>
        <w:t>培训。</w:t>
      </w:r>
    </w:p>
    <w:p w:rsidR="00DC08FC" w:rsidRDefault="00DB4124" w:rsidP="009142D5">
      <w:pPr>
        <w:pStyle w:val="a3"/>
        <w:widowControl/>
        <w:adjustRightInd w:val="0"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Theme="majorEastAsia" w:cstheme="majorEastAsia"/>
          <w:sz w:val="32"/>
          <w:szCs w:val="32"/>
        </w:rPr>
      </w:pPr>
      <w:r w:rsidRPr="009142D5">
        <w:rPr>
          <w:rFonts w:ascii="仿宋_GB2312" w:eastAsia="仿宋_GB2312" w:hAnsiTheme="majorEastAsia" w:cstheme="majorEastAsia" w:hint="eastAsia"/>
          <w:sz w:val="32"/>
          <w:szCs w:val="32"/>
        </w:rPr>
        <w:t>浙江省教育厅联合浙江省老干部局</w:t>
      </w:r>
      <w:r w:rsidR="00884496" w:rsidRPr="009142D5">
        <w:rPr>
          <w:rFonts w:ascii="仿宋_GB2312" w:eastAsia="仿宋_GB2312" w:hAnsiTheme="majorEastAsia" w:cstheme="majorEastAsia" w:hint="eastAsia"/>
          <w:sz w:val="32"/>
          <w:szCs w:val="32"/>
        </w:rPr>
        <w:t>印发了《关于推进我省2020年老年教育建设工作的通知》</w:t>
      </w:r>
      <w:r w:rsidRPr="00DB4124">
        <w:rPr>
          <w:rFonts w:ascii="仿宋_GB2312" w:eastAsia="仿宋_GB2312" w:hAnsiTheme="majorEastAsia" w:cstheme="majorEastAsia" w:hint="eastAsia"/>
          <w:sz w:val="32"/>
          <w:szCs w:val="32"/>
        </w:rPr>
        <w:t>（</w:t>
      </w:r>
      <w:proofErr w:type="gramStart"/>
      <w:r w:rsidRPr="00DB4124">
        <w:rPr>
          <w:rFonts w:ascii="仿宋_GB2312" w:eastAsia="仿宋_GB2312" w:hAnsiTheme="majorEastAsia" w:cstheme="majorEastAsia" w:hint="eastAsia"/>
          <w:sz w:val="32"/>
          <w:szCs w:val="32"/>
        </w:rPr>
        <w:t>浙教厅函</w:t>
      </w:r>
      <w:proofErr w:type="gramEnd"/>
      <w:r w:rsidRPr="00DB4124">
        <w:rPr>
          <w:rFonts w:ascii="仿宋_GB2312" w:eastAsia="仿宋_GB2312" w:hAnsiTheme="majorEastAsia" w:cstheme="majorEastAsia" w:hint="eastAsia"/>
          <w:sz w:val="32"/>
          <w:szCs w:val="32"/>
        </w:rPr>
        <w:t>〔2021〕2号)</w:t>
      </w:r>
      <w:r w:rsidR="00884496" w:rsidRPr="009142D5">
        <w:rPr>
          <w:rFonts w:ascii="仿宋_GB2312" w:eastAsia="仿宋_GB2312" w:hAnsiTheme="majorEastAsia" w:cstheme="majorEastAsia" w:hint="eastAsia"/>
          <w:sz w:val="32"/>
          <w:szCs w:val="32"/>
        </w:rPr>
        <w:t>，</w:t>
      </w:r>
      <w:r w:rsidRPr="009142D5">
        <w:rPr>
          <w:rFonts w:ascii="仿宋_GB2312" w:eastAsia="仿宋_GB2312" w:hAnsiTheme="majorEastAsia" w:cstheme="majorEastAsia" w:hint="eastAsia"/>
          <w:sz w:val="32"/>
          <w:szCs w:val="32"/>
        </w:rPr>
        <w:t>杭州市教育局办公室印发</w:t>
      </w:r>
      <w:r w:rsidR="00884496" w:rsidRPr="009142D5">
        <w:rPr>
          <w:rFonts w:ascii="仿宋_GB2312" w:eastAsia="仿宋_GB2312" w:hAnsiTheme="majorEastAsia" w:cstheme="majorEastAsia" w:hint="eastAsia"/>
          <w:sz w:val="32"/>
          <w:szCs w:val="32"/>
        </w:rPr>
        <w:t>了</w:t>
      </w:r>
      <w:r w:rsidRPr="009142D5">
        <w:rPr>
          <w:rFonts w:ascii="仿宋_GB2312" w:eastAsia="仿宋_GB2312" w:hAnsiTheme="majorEastAsia" w:cstheme="majorEastAsia" w:hint="eastAsia"/>
          <w:sz w:val="32"/>
          <w:szCs w:val="32"/>
        </w:rPr>
        <w:t>《开展老年人智能技术日</w:t>
      </w:r>
      <w:r w:rsidRPr="00DB4124">
        <w:rPr>
          <w:rFonts w:ascii="仿宋_GB2312" w:eastAsia="仿宋_GB2312" w:hAnsiTheme="majorEastAsia" w:cstheme="majorEastAsia" w:hint="eastAsia"/>
          <w:bCs/>
          <w:sz w:val="32"/>
          <w:szCs w:val="32"/>
        </w:rPr>
        <w:t>常应用普及行动工作方案》</w:t>
      </w:r>
      <w:r w:rsidR="00DC08FC">
        <w:rPr>
          <w:rFonts w:ascii="仿宋_GB2312" w:eastAsia="仿宋_GB2312" w:hAnsiTheme="majorEastAsia" w:cstheme="majorEastAsia" w:hint="eastAsia"/>
          <w:bCs/>
          <w:sz w:val="32"/>
          <w:szCs w:val="32"/>
        </w:rPr>
        <w:t>，</w:t>
      </w:r>
      <w:r w:rsidR="00884496">
        <w:rPr>
          <w:rFonts w:ascii="仿宋_GB2312" w:eastAsia="仿宋_GB2312" w:hAnsiTheme="majorEastAsia" w:cstheme="majorEastAsia" w:hint="eastAsia"/>
          <w:bCs/>
          <w:sz w:val="32"/>
          <w:szCs w:val="32"/>
        </w:rPr>
        <w:t>都</w:t>
      </w:r>
      <w:r w:rsidRPr="00DB4124">
        <w:rPr>
          <w:rFonts w:ascii="仿宋_GB2312" w:eastAsia="仿宋_GB2312" w:hAnsiTheme="majorEastAsia" w:cstheme="majorEastAsia" w:hint="eastAsia"/>
          <w:bCs/>
          <w:sz w:val="32"/>
          <w:szCs w:val="32"/>
        </w:rPr>
        <w:t>要求各区县扎实开展</w:t>
      </w:r>
      <w:r w:rsidRPr="00DB4124">
        <w:rPr>
          <w:rFonts w:ascii="仿宋_GB2312" w:eastAsia="仿宋_GB2312" w:hAnsiTheme="majorEastAsia" w:cstheme="majorEastAsia" w:hint="eastAsia"/>
          <w:sz w:val="32"/>
          <w:szCs w:val="32"/>
        </w:rPr>
        <w:t>老年人智能技术培训工作，重点针对老年人健康码使用、交通出行、挂号就医、亲友联络、生活缴费、移动学习等日常应用场景,实现</w:t>
      </w:r>
      <w:r w:rsidR="00884496">
        <w:rPr>
          <w:rFonts w:ascii="仿宋_GB2312" w:eastAsia="仿宋_GB2312" w:hAnsiTheme="majorEastAsia" w:cstheme="majorEastAsia" w:hint="eastAsia"/>
          <w:sz w:val="32"/>
          <w:szCs w:val="32"/>
        </w:rPr>
        <w:t>辖区</w:t>
      </w:r>
      <w:r w:rsidRPr="00DB4124">
        <w:rPr>
          <w:rFonts w:ascii="仿宋_GB2312" w:eastAsia="仿宋_GB2312" w:hAnsiTheme="majorEastAsia" w:cstheme="majorEastAsia" w:hint="eastAsia"/>
          <w:sz w:val="32"/>
          <w:szCs w:val="32"/>
        </w:rPr>
        <w:t>有意愿、有能力的老年人智能技术培训“应培尽培”，老年人应用智能技术水平得到显著提升，老年人智慧生活获得感、幸福感、安全感显著增加。</w:t>
      </w:r>
    </w:p>
    <w:p w:rsidR="001B590D" w:rsidRPr="0020737D" w:rsidRDefault="00DB4124" w:rsidP="001B590D">
      <w:pPr>
        <w:pStyle w:val="a3"/>
        <w:widowControl/>
        <w:adjustRightInd w:val="0"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Theme="majorEastAsia" w:cstheme="majorEastAsia"/>
          <w:sz w:val="32"/>
          <w:szCs w:val="32"/>
        </w:rPr>
      </w:pPr>
      <w:r w:rsidRPr="0020737D">
        <w:rPr>
          <w:rFonts w:ascii="仿宋_GB2312" w:eastAsia="仿宋_GB2312" w:hAnsiTheme="majorEastAsia" w:cstheme="majorEastAsia" w:hint="eastAsia"/>
          <w:sz w:val="32"/>
          <w:szCs w:val="32"/>
        </w:rPr>
        <w:t>根据从中央到地方的要求</w:t>
      </w:r>
      <w:r w:rsidR="004B1B75" w:rsidRPr="0020737D">
        <w:rPr>
          <w:rFonts w:ascii="仿宋_GB2312" w:eastAsia="仿宋_GB2312" w:hAnsiTheme="majorEastAsia" w:cstheme="majorEastAsia" w:hint="eastAsia"/>
          <w:sz w:val="32"/>
          <w:szCs w:val="32"/>
        </w:rPr>
        <w:t>，</w:t>
      </w:r>
      <w:r w:rsidRPr="0020737D">
        <w:rPr>
          <w:rFonts w:ascii="仿宋_GB2312" w:eastAsia="仿宋_GB2312" w:hAnsiTheme="majorEastAsia" w:cstheme="majorEastAsia" w:hint="eastAsia"/>
          <w:sz w:val="32"/>
          <w:szCs w:val="32"/>
        </w:rPr>
        <w:t>老年人</w:t>
      </w:r>
      <w:r w:rsidR="00891600" w:rsidRPr="0020737D">
        <w:rPr>
          <w:rFonts w:ascii="仿宋_GB2312" w:eastAsia="仿宋_GB2312" w:hAnsiTheme="majorEastAsia" w:cstheme="majorEastAsia" w:hint="eastAsia"/>
          <w:sz w:val="32"/>
          <w:szCs w:val="32"/>
        </w:rPr>
        <w:t>智能化应用</w:t>
      </w:r>
      <w:r w:rsidR="004B1B75" w:rsidRPr="0020737D">
        <w:rPr>
          <w:rFonts w:ascii="仿宋_GB2312" w:eastAsia="仿宋_GB2312" w:hAnsiTheme="majorEastAsia" w:cstheme="majorEastAsia" w:hint="eastAsia"/>
          <w:sz w:val="32"/>
          <w:szCs w:val="32"/>
        </w:rPr>
        <w:t>培训</w:t>
      </w:r>
      <w:r w:rsidRPr="0020737D">
        <w:rPr>
          <w:rFonts w:ascii="仿宋_GB2312" w:eastAsia="仿宋_GB2312" w:hAnsiTheme="majorEastAsia" w:cstheme="majorEastAsia" w:hint="eastAsia"/>
          <w:sz w:val="32"/>
          <w:szCs w:val="32"/>
        </w:rPr>
        <w:t>工作将是</w:t>
      </w:r>
      <w:r w:rsidR="00DC08FC" w:rsidRPr="0020737D">
        <w:rPr>
          <w:rFonts w:ascii="仿宋_GB2312" w:eastAsia="仿宋_GB2312" w:hAnsiTheme="majorEastAsia" w:cstheme="majorEastAsia" w:hint="eastAsia"/>
          <w:sz w:val="32"/>
          <w:szCs w:val="32"/>
        </w:rPr>
        <w:t>今后</w:t>
      </w:r>
      <w:r w:rsidRPr="0020737D">
        <w:rPr>
          <w:rFonts w:ascii="仿宋_GB2312" w:eastAsia="仿宋_GB2312" w:hAnsiTheme="majorEastAsia" w:cstheme="majorEastAsia" w:hint="eastAsia"/>
          <w:sz w:val="32"/>
          <w:szCs w:val="32"/>
        </w:rPr>
        <w:t>社区教育工作的重点</w:t>
      </w:r>
      <w:r w:rsidR="0066081B" w:rsidRPr="0020737D">
        <w:rPr>
          <w:rFonts w:ascii="仿宋_GB2312" w:eastAsia="仿宋_GB2312" w:hAnsiTheme="majorEastAsia" w:cstheme="majorEastAsia" w:hint="eastAsia"/>
          <w:sz w:val="32"/>
          <w:szCs w:val="32"/>
        </w:rPr>
        <w:t>，</w:t>
      </w:r>
      <w:r w:rsidR="004B1B75" w:rsidRPr="0020737D">
        <w:rPr>
          <w:rFonts w:ascii="仿宋_GB2312" w:eastAsia="仿宋_GB2312" w:hAnsiTheme="majorEastAsia" w:cstheme="majorEastAsia" w:hint="eastAsia"/>
          <w:sz w:val="32"/>
          <w:szCs w:val="32"/>
        </w:rPr>
        <w:t>我区也已启动</w:t>
      </w:r>
      <w:r w:rsidR="00A80B85" w:rsidRPr="0020737D">
        <w:rPr>
          <w:rFonts w:ascii="仿宋_GB2312" w:eastAsia="仿宋_GB2312" w:hAnsiTheme="majorEastAsia" w:cstheme="majorEastAsia" w:hint="eastAsia"/>
          <w:sz w:val="32"/>
          <w:szCs w:val="32"/>
        </w:rPr>
        <w:t>该项工作</w:t>
      </w:r>
      <w:r w:rsidR="004B1B75" w:rsidRPr="0020737D">
        <w:rPr>
          <w:rFonts w:ascii="仿宋_GB2312" w:eastAsia="仿宋_GB2312" w:hAnsiTheme="majorEastAsia" w:cstheme="majorEastAsia" w:hint="eastAsia"/>
          <w:sz w:val="32"/>
          <w:szCs w:val="32"/>
        </w:rPr>
        <w:t>。</w:t>
      </w:r>
      <w:r w:rsidR="001B590D" w:rsidRPr="0020737D">
        <w:rPr>
          <w:rFonts w:ascii="仿宋_GB2312" w:eastAsia="仿宋_GB2312" w:hAnsiTheme="majorEastAsia" w:cstheme="majorEastAsia" w:hint="eastAsia"/>
          <w:sz w:val="32"/>
          <w:szCs w:val="32"/>
        </w:rPr>
        <w:t>而</w:t>
      </w:r>
      <w:r w:rsidRPr="0020737D">
        <w:rPr>
          <w:rFonts w:ascii="仿宋_GB2312" w:eastAsia="仿宋_GB2312" w:hAnsiTheme="majorEastAsia" w:cstheme="majorEastAsia" w:hint="eastAsia"/>
          <w:sz w:val="32"/>
          <w:szCs w:val="32"/>
        </w:rPr>
        <w:t>智能技术应用</w:t>
      </w:r>
      <w:r w:rsidR="001B590D" w:rsidRPr="0020737D">
        <w:rPr>
          <w:rFonts w:ascii="仿宋_GB2312" w:eastAsia="仿宋_GB2312" w:hAnsiTheme="majorEastAsia" w:cstheme="majorEastAsia" w:hint="eastAsia"/>
          <w:sz w:val="32"/>
          <w:szCs w:val="32"/>
        </w:rPr>
        <w:t>涉及移动网络费用问题</w:t>
      </w:r>
      <w:r w:rsidRPr="0020737D">
        <w:rPr>
          <w:rFonts w:ascii="仿宋_GB2312" w:eastAsia="仿宋_GB2312" w:hAnsiTheme="majorEastAsia" w:cstheme="majorEastAsia" w:hint="eastAsia"/>
          <w:sz w:val="32"/>
          <w:szCs w:val="32"/>
        </w:rPr>
        <w:t>,老年人骨子里节俭成习惯,不舍得承担这笔费用。</w:t>
      </w:r>
      <w:r w:rsidR="001246CE" w:rsidRPr="0020737D">
        <w:rPr>
          <w:rFonts w:ascii="仿宋_GB2312" w:eastAsia="仿宋_GB2312" w:hAnsiTheme="majorEastAsia" w:cstheme="majorEastAsia" w:hint="eastAsia"/>
          <w:sz w:val="32"/>
          <w:szCs w:val="32"/>
        </w:rPr>
        <w:t>浙江</w:t>
      </w:r>
      <w:r w:rsidR="004B1B75" w:rsidRPr="0020737D">
        <w:rPr>
          <w:rFonts w:ascii="仿宋_GB2312" w:eastAsia="仿宋_GB2312" w:hAnsiTheme="majorEastAsia" w:cstheme="majorEastAsia" w:hint="eastAsia"/>
          <w:sz w:val="32"/>
          <w:szCs w:val="32"/>
        </w:rPr>
        <w:t>勇立潮头,</w:t>
      </w:r>
      <w:r w:rsidR="001246CE" w:rsidRPr="0020737D">
        <w:rPr>
          <w:rFonts w:ascii="仿宋_GB2312" w:eastAsia="仿宋_GB2312" w:hAnsiTheme="majorEastAsia" w:cstheme="majorEastAsia" w:hint="eastAsia"/>
          <w:sz w:val="32"/>
          <w:szCs w:val="32"/>
        </w:rPr>
        <w:t>杭州</w:t>
      </w:r>
      <w:r w:rsidR="004B1B75" w:rsidRPr="0020737D">
        <w:rPr>
          <w:rFonts w:ascii="仿宋_GB2312" w:eastAsia="仿宋_GB2312" w:hAnsiTheme="majorEastAsia" w:cstheme="majorEastAsia" w:hint="eastAsia"/>
          <w:sz w:val="32"/>
          <w:szCs w:val="32"/>
        </w:rPr>
        <w:t>打造示范先</w:t>
      </w:r>
      <w:r w:rsidR="004B1B75" w:rsidRPr="0020737D">
        <w:rPr>
          <w:rFonts w:ascii="仿宋_GB2312" w:eastAsia="仿宋_GB2312" w:hAnsiTheme="majorEastAsia" w:cstheme="majorEastAsia" w:hint="eastAsia"/>
          <w:sz w:val="32"/>
          <w:szCs w:val="32"/>
        </w:rPr>
        <w:lastRenderedPageBreak/>
        <w:t>行区，</w:t>
      </w:r>
      <w:r w:rsidR="00BA22A0" w:rsidRPr="0020737D">
        <w:rPr>
          <w:rFonts w:ascii="仿宋_GB2312" w:eastAsia="仿宋_GB2312" w:hAnsiTheme="majorEastAsia" w:cstheme="majorEastAsia" w:hint="eastAsia"/>
          <w:sz w:val="32"/>
          <w:szCs w:val="32"/>
        </w:rPr>
        <w:t>我们富阳</w:t>
      </w:r>
      <w:r w:rsidR="00BA3504" w:rsidRPr="0020737D">
        <w:rPr>
          <w:rFonts w:ascii="仿宋_GB2312" w:eastAsia="仿宋_GB2312" w:hAnsiTheme="majorEastAsia" w:cstheme="majorEastAsia" w:hint="eastAsia"/>
          <w:sz w:val="32"/>
          <w:szCs w:val="32"/>
        </w:rPr>
        <w:t>率先</w:t>
      </w:r>
      <w:r w:rsidR="004B1B75" w:rsidRPr="0020737D">
        <w:rPr>
          <w:rFonts w:ascii="仿宋_GB2312" w:eastAsia="仿宋_GB2312" w:hAnsiTheme="majorEastAsia" w:cstheme="majorEastAsia" w:hint="eastAsia"/>
          <w:sz w:val="32"/>
          <w:szCs w:val="32"/>
        </w:rPr>
        <w:t>开启老年人享受现代智慧技术带来的生活红利十分必要，</w:t>
      </w:r>
      <w:r w:rsidR="00DC08FC" w:rsidRPr="0020737D">
        <w:rPr>
          <w:rFonts w:ascii="仿宋_GB2312" w:eastAsia="仿宋_GB2312" w:hAnsiTheme="majorEastAsia" w:cstheme="majorEastAsia" w:hint="eastAsia"/>
          <w:sz w:val="32"/>
          <w:szCs w:val="32"/>
        </w:rPr>
        <w:t>为此，提出以下建议：</w:t>
      </w:r>
    </w:p>
    <w:p w:rsidR="006656D6" w:rsidRPr="00DB4124" w:rsidRDefault="00DC08FC" w:rsidP="001B590D">
      <w:pPr>
        <w:pStyle w:val="a3"/>
        <w:widowControl/>
        <w:adjustRightInd w:val="0"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Theme="majorEastAsia" w:cstheme="majorEastAsia"/>
          <w:sz w:val="32"/>
          <w:szCs w:val="32"/>
        </w:rPr>
      </w:pPr>
      <w:r w:rsidRPr="0020737D">
        <w:rPr>
          <w:rFonts w:ascii="仿宋_GB2312" w:eastAsia="仿宋_GB2312" w:hAnsiTheme="majorEastAsia" w:cstheme="majorEastAsia" w:hint="eastAsia"/>
          <w:sz w:val="32"/>
          <w:szCs w:val="32"/>
        </w:rPr>
        <w:t>建议</w:t>
      </w:r>
      <w:r w:rsidR="001B590D" w:rsidRPr="0020737D">
        <w:rPr>
          <w:rFonts w:ascii="仿宋_GB2312" w:eastAsia="仿宋_GB2312" w:hAnsiTheme="majorEastAsia" w:cstheme="majorEastAsia" w:hint="eastAsia"/>
          <w:sz w:val="32"/>
          <w:szCs w:val="32"/>
        </w:rPr>
        <w:t>对</w:t>
      </w:r>
      <w:r w:rsidRPr="0020737D">
        <w:rPr>
          <w:rFonts w:ascii="仿宋_GB2312" w:eastAsia="仿宋_GB2312" w:hAnsiTheme="majorEastAsia" w:cstheme="majorEastAsia" w:hint="eastAsia"/>
          <w:sz w:val="32"/>
          <w:szCs w:val="32"/>
        </w:rPr>
        <w:t>已</w:t>
      </w:r>
      <w:r w:rsidR="00DB4124" w:rsidRPr="0020737D">
        <w:rPr>
          <w:rFonts w:ascii="仿宋_GB2312" w:eastAsia="仿宋_GB2312" w:hAnsiTheme="majorEastAsia" w:cstheme="majorEastAsia" w:hint="eastAsia"/>
          <w:sz w:val="32"/>
          <w:szCs w:val="32"/>
        </w:rPr>
        <w:t>参与智能</w:t>
      </w:r>
      <w:r w:rsidR="0066081B" w:rsidRPr="0020737D">
        <w:rPr>
          <w:rFonts w:ascii="仿宋_GB2312" w:eastAsia="仿宋_GB2312" w:hAnsiTheme="majorEastAsia" w:cstheme="majorEastAsia" w:hint="eastAsia"/>
          <w:sz w:val="32"/>
          <w:szCs w:val="32"/>
        </w:rPr>
        <w:t>化应用</w:t>
      </w:r>
      <w:r w:rsidR="00DB4124" w:rsidRPr="0020737D">
        <w:rPr>
          <w:rFonts w:ascii="仿宋_GB2312" w:eastAsia="仿宋_GB2312" w:hAnsiTheme="majorEastAsia" w:cstheme="majorEastAsia" w:hint="eastAsia"/>
          <w:sz w:val="32"/>
          <w:szCs w:val="32"/>
        </w:rPr>
        <w:t>培训的老人</w:t>
      </w:r>
      <w:r w:rsidR="0073606B" w:rsidRPr="0020737D">
        <w:rPr>
          <w:rFonts w:ascii="仿宋_GB2312" w:eastAsia="仿宋_GB2312" w:hAnsiTheme="majorEastAsia" w:cstheme="majorEastAsia" w:hint="eastAsia"/>
          <w:sz w:val="32"/>
          <w:szCs w:val="32"/>
        </w:rPr>
        <w:t>（60周岁以上）提供</w:t>
      </w:r>
      <w:r w:rsidR="00DB4124" w:rsidRPr="0020737D">
        <w:rPr>
          <w:rFonts w:ascii="仿宋_GB2312" w:eastAsia="仿宋_GB2312" w:hAnsiTheme="majorEastAsia" w:cstheme="majorEastAsia" w:hint="eastAsia"/>
          <w:sz w:val="32"/>
          <w:szCs w:val="32"/>
        </w:rPr>
        <w:t>免费</w:t>
      </w:r>
      <w:r w:rsidR="0073606B" w:rsidRPr="0020737D">
        <w:rPr>
          <w:rFonts w:ascii="仿宋_GB2312" w:eastAsia="仿宋_GB2312" w:hAnsiTheme="majorEastAsia" w:cstheme="majorEastAsia" w:hint="eastAsia"/>
          <w:sz w:val="32"/>
          <w:szCs w:val="32"/>
        </w:rPr>
        <w:t>的</w:t>
      </w:r>
      <w:r w:rsidRPr="0020737D">
        <w:rPr>
          <w:rFonts w:ascii="仿宋_GB2312" w:eastAsia="仿宋_GB2312" w:hAnsiTheme="majorEastAsia" w:cstheme="majorEastAsia" w:hint="eastAsia"/>
          <w:sz w:val="32"/>
          <w:szCs w:val="32"/>
        </w:rPr>
        <w:t>流量套餐。</w:t>
      </w:r>
    </w:p>
    <w:sectPr w:rsidR="006656D6" w:rsidRPr="00DB4124" w:rsidSect="006656D6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B0042"/>
    <w:multiLevelType w:val="hybridMultilevel"/>
    <w:tmpl w:val="2B28EA9C"/>
    <w:lvl w:ilvl="0" w:tplc="41D8914A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DB1248"/>
    <w:rsid w:val="0000244C"/>
    <w:rsid w:val="00010183"/>
    <w:rsid w:val="00012449"/>
    <w:rsid w:val="00052417"/>
    <w:rsid w:val="00117F8F"/>
    <w:rsid w:val="001246CE"/>
    <w:rsid w:val="001A6A77"/>
    <w:rsid w:val="001B590D"/>
    <w:rsid w:val="0020737D"/>
    <w:rsid w:val="003352D1"/>
    <w:rsid w:val="003504C4"/>
    <w:rsid w:val="003733C7"/>
    <w:rsid w:val="003B5351"/>
    <w:rsid w:val="003E469A"/>
    <w:rsid w:val="00467ACF"/>
    <w:rsid w:val="004B1B75"/>
    <w:rsid w:val="00527B1C"/>
    <w:rsid w:val="00610648"/>
    <w:rsid w:val="006469F9"/>
    <w:rsid w:val="0066081B"/>
    <w:rsid w:val="006656D6"/>
    <w:rsid w:val="00666D2E"/>
    <w:rsid w:val="006F5F18"/>
    <w:rsid w:val="0073606B"/>
    <w:rsid w:val="00884496"/>
    <w:rsid w:val="00891600"/>
    <w:rsid w:val="009142D5"/>
    <w:rsid w:val="00925E1A"/>
    <w:rsid w:val="00944226"/>
    <w:rsid w:val="00A26ACF"/>
    <w:rsid w:val="00A80B85"/>
    <w:rsid w:val="00B15B60"/>
    <w:rsid w:val="00BA22A0"/>
    <w:rsid w:val="00BA3504"/>
    <w:rsid w:val="00C01D36"/>
    <w:rsid w:val="00DB38EE"/>
    <w:rsid w:val="00DB4124"/>
    <w:rsid w:val="00DC08FC"/>
    <w:rsid w:val="00E15316"/>
    <w:rsid w:val="00F41661"/>
    <w:rsid w:val="3AB67120"/>
    <w:rsid w:val="3B1A6E45"/>
    <w:rsid w:val="5DDB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56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6656D6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6656D6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56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6656D6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6656D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F5FE711-C54A-4284-B8AF-DDFA18E16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</Words>
  <Characters>559</Characters>
  <Application>Microsoft Office Word</Application>
  <DocSecurity>0</DocSecurity>
  <Lines>4</Lines>
  <Paragraphs>1</Paragraphs>
  <ScaleCrop>false</ScaleCrop>
  <Company>Microsoft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cpn</cp:lastModifiedBy>
  <cp:revision>2</cp:revision>
  <dcterms:created xsi:type="dcterms:W3CDTF">2021-07-19T01:20:00Z</dcterms:created>
  <dcterms:modified xsi:type="dcterms:W3CDTF">2021-07-19T01:20:00Z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2052-10.8.0.5874</vt:lpwstr>
  </property>
</Properties>
</file>